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02E7" w14:textId="72C5987F" w:rsidR="00926D18" w:rsidRPr="00F60660" w:rsidRDefault="004A45FD" w:rsidP="00926D18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  <w:proofErr w:type="spellStart"/>
      <w:r w:rsidRPr="00F60660">
        <w:rPr>
          <w:rFonts w:asciiTheme="minorHAnsi" w:hAnsiTheme="minorHAnsi"/>
          <w:b/>
          <w:bCs/>
          <w:sz w:val="28"/>
          <w:szCs w:val="28"/>
          <w:lang w:val="en-US"/>
        </w:rPr>
        <w:t>Privacybeleid</w:t>
      </w:r>
      <w:proofErr w:type="spellEnd"/>
      <w:r w:rsidR="00450214" w:rsidRPr="00F60660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r w:rsidR="00F60660" w:rsidRPr="00F60660">
        <w:rPr>
          <w:rFonts w:asciiTheme="minorHAnsi" w:hAnsiTheme="minorHAnsi"/>
          <w:b/>
          <w:bCs/>
          <w:sz w:val="28"/>
          <w:szCs w:val="28"/>
          <w:lang w:val="en-US"/>
        </w:rPr>
        <w:t>Animal Lovers B.V.</w:t>
      </w:r>
      <w:r w:rsidR="00E70C7E">
        <w:rPr>
          <w:rFonts w:asciiTheme="minorHAnsi" w:hAnsiTheme="minorHAnsi"/>
          <w:b/>
          <w:bCs/>
          <w:sz w:val="28"/>
          <w:szCs w:val="28"/>
          <w:lang w:val="en-US"/>
        </w:rPr>
        <w:t xml:space="preserve"> – United Petfood N.V.</w:t>
      </w:r>
    </w:p>
    <w:p w14:paraId="5F3FCEA1" w14:textId="630B8A05" w:rsidR="004A45FD" w:rsidRPr="00F60660" w:rsidRDefault="004A45FD" w:rsidP="00926D18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</w:p>
    <w:p w14:paraId="4CBAC46C" w14:textId="1E19A198" w:rsidR="004A45FD" w:rsidRPr="004A45FD" w:rsidRDefault="004A45FD" w:rsidP="004A45FD">
      <w:pPr>
        <w:pStyle w:val="Default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Inleiding</w:t>
      </w:r>
    </w:p>
    <w:p w14:paraId="4D59E052" w14:textId="77777777" w:rsidR="004A45FD" w:rsidRPr="004A45FD" w:rsidRDefault="004A45FD" w:rsidP="00926D18">
      <w:pPr>
        <w:pStyle w:val="Default"/>
        <w:rPr>
          <w:rFonts w:asciiTheme="minorHAnsi" w:hAnsiTheme="minorHAnsi"/>
          <w:sz w:val="22"/>
          <w:szCs w:val="22"/>
        </w:rPr>
      </w:pPr>
    </w:p>
    <w:p w14:paraId="639905B3" w14:textId="0FE5031D" w:rsidR="00926D18" w:rsidRPr="00F60660" w:rsidRDefault="004A45FD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Binnen </w:t>
      </w:r>
      <w:r w:rsidR="00F60660" w:rsidRPr="00F60660">
        <w:rPr>
          <w:rFonts w:asciiTheme="minorHAnsi" w:hAnsiTheme="minorHAnsi"/>
          <w:sz w:val="22"/>
          <w:szCs w:val="22"/>
        </w:rPr>
        <w:t>Animal Lovers B.V.</w:t>
      </w:r>
      <w:r w:rsidR="00FD3F40" w:rsidRPr="00F60660">
        <w:rPr>
          <w:rFonts w:asciiTheme="minorHAnsi" w:hAnsiTheme="minorHAnsi"/>
          <w:sz w:val="22"/>
          <w:szCs w:val="22"/>
        </w:rPr>
        <w:t xml:space="preserve"> wordt</w:t>
      </w:r>
      <w:r w:rsidR="00926D18" w:rsidRPr="00F60660">
        <w:rPr>
          <w:rFonts w:asciiTheme="minorHAnsi" w:hAnsiTheme="minorHAnsi"/>
          <w:sz w:val="22"/>
          <w:szCs w:val="22"/>
        </w:rPr>
        <w:t xml:space="preserve"> gewerkt m</w:t>
      </w:r>
      <w:r w:rsidRPr="00F60660">
        <w:rPr>
          <w:rFonts w:asciiTheme="minorHAnsi" w:hAnsiTheme="minorHAnsi"/>
          <w:sz w:val="22"/>
          <w:szCs w:val="22"/>
        </w:rPr>
        <w:t>et persoonsgegevens van</w:t>
      </w:r>
      <w:r w:rsidR="00926D18" w:rsidRPr="00F60660">
        <w:rPr>
          <w:rFonts w:asciiTheme="minorHAnsi" w:hAnsiTheme="minorHAnsi"/>
          <w:sz w:val="22"/>
          <w:szCs w:val="22"/>
        </w:rPr>
        <w:t xml:space="preserve"> medewerkers</w:t>
      </w:r>
      <w:r w:rsidRPr="00F60660">
        <w:rPr>
          <w:rFonts w:asciiTheme="minorHAnsi" w:hAnsiTheme="minorHAnsi"/>
          <w:sz w:val="22"/>
          <w:szCs w:val="22"/>
        </w:rPr>
        <w:t>, collega’s van andere vestigingen</w:t>
      </w:r>
      <w:r w:rsidR="00450214" w:rsidRPr="00F60660">
        <w:rPr>
          <w:rFonts w:asciiTheme="minorHAnsi" w:hAnsiTheme="minorHAnsi"/>
          <w:sz w:val="22"/>
          <w:szCs w:val="22"/>
        </w:rPr>
        <w:t>, klanten</w:t>
      </w:r>
      <w:r w:rsidRPr="00F60660">
        <w:rPr>
          <w:rFonts w:asciiTheme="minorHAnsi" w:hAnsiTheme="minorHAnsi"/>
          <w:sz w:val="22"/>
          <w:szCs w:val="22"/>
        </w:rPr>
        <w:t xml:space="preserve"> en leveranciers</w:t>
      </w:r>
      <w:r w:rsidR="00926D18" w:rsidRPr="00F60660">
        <w:rPr>
          <w:rFonts w:asciiTheme="minorHAnsi" w:hAnsiTheme="minorHAnsi"/>
          <w:sz w:val="22"/>
          <w:szCs w:val="22"/>
        </w:rPr>
        <w:t>.</w:t>
      </w:r>
      <w:r w:rsidRPr="00F60660">
        <w:rPr>
          <w:rFonts w:asciiTheme="minorHAnsi" w:hAnsiTheme="minorHAnsi"/>
          <w:sz w:val="22"/>
          <w:szCs w:val="22"/>
        </w:rPr>
        <w:br/>
      </w:r>
      <w:r w:rsidR="00926D18" w:rsidRPr="00F60660">
        <w:rPr>
          <w:rFonts w:asciiTheme="minorHAnsi" w:hAnsiTheme="minorHAnsi"/>
          <w:sz w:val="22"/>
          <w:szCs w:val="22"/>
        </w:rPr>
        <w:t xml:space="preserve">Persoonsgegevens worden voornamelijk </w:t>
      </w:r>
      <w:r w:rsidRPr="00F60660">
        <w:rPr>
          <w:rFonts w:asciiTheme="minorHAnsi" w:hAnsiTheme="minorHAnsi"/>
          <w:sz w:val="22"/>
          <w:szCs w:val="22"/>
        </w:rPr>
        <w:t>verzameld</w:t>
      </w:r>
      <w:r w:rsidR="00926D18" w:rsidRPr="00F60660">
        <w:rPr>
          <w:rFonts w:asciiTheme="minorHAnsi" w:hAnsiTheme="minorHAnsi"/>
          <w:sz w:val="22"/>
          <w:szCs w:val="22"/>
        </w:rPr>
        <w:t xml:space="preserve"> voor het goed</w:t>
      </w:r>
      <w:r w:rsidRPr="00F60660">
        <w:rPr>
          <w:rFonts w:asciiTheme="minorHAnsi" w:hAnsiTheme="minorHAnsi"/>
          <w:sz w:val="22"/>
          <w:szCs w:val="22"/>
        </w:rPr>
        <w:t xml:space="preserve"> uitvoeren van de </w:t>
      </w:r>
      <w:r w:rsidR="00926D18" w:rsidRPr="00F60660">
        <w:rPr>
          <w:rFonts w:asciiTheme="minorHAnsi" w:hAnsiTheme="minorHAnsi"/>
          <w:sz w:val="22"/>
          <w:szCs w:val="22"/>
        </w:rPr>
        <w:t>wetteli</w:t>
      </w:r>
      <w:r w:rsidRPr="00F60660">
        <w:rPr>
          <w:rFonts w:asciiTheme="minorHAnsi" w:hAnsiTheme="minorHAnsi"/>
          <w:sz w:val="22"/>
          <w:szCs w:val="22"/>
        </w:rPr>
        <w:t>jke taken. Eenieder</w:t>
      </w:r>
      <w:r w:rsidR="00926D18" w:rsidRPr="00F60660">
        <w:rPr>
          <w:rFonts w:asciiTheme="minorHAnsi" w:hAnsiTheme="minorHAnsi"/>
          <w:sz w:val="22"/>
          <w:szCs w:val="22"/>
        </w:rPr>
        <w:t xml:space="preserve"> moet erop k</w:t>
      </w:r>
      <w:r w:rsidRPr="00F60660">
        <w:rPr>
          <w:rFonts w:asciiTheme="minorHAnsi" w:hAnsiTheme="minorHAnsi"/>
          <w:sz w:val="22"/>
          <w:szCs w:val="22"/>
        </w:rPr>
        <w:t xml:space="preserve">unnen vertrouwen dat </w:t>
      </w:r>
      <w:r w:rsidR="00F60660" w:rsidRPr="00F60660">
        <w:rPr>
          <w:rFonts w:asciiTheme="minorHAnsi" w:hAnsiTheme="minorHAnsi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sz w:val="22"/>
          <w:szCs w:val="22"/>
        </w:rPr>
        <w:t>zorgvuldig en veilig met de persoonsgegevens omgaat.  Nieuwe technologische ontwikkelingen, innovatieve voorzieningen, globalisering en een steeds meer digitale overheid stellen andere eisen aan de bescherming van gegevens en privacy.</w:t>
      </w:r>
      <w:r w:rsidRPr="00F60660">
        <w:rPr>
          <w:rFonts w:asciiTheme="minorHAnsi" w:hAnsiTheme="minorHAnsi"/>
          <w:sz w:val="22"/>
          <w:szCs w:val="22"/>
        </w:rPr>
        <w:br/>
      </w:r>
      <w:r w:rsidR="00F60660" w:rsidRPr="00F60660">
        <w:rPr>
          <w:rFonts w:asciiTheme="minorHAnsi" w:hAnsiTheme="minorHAnsi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sz w:val="22"/>
          <w:szCs w:val="22"/>
        </w:rPr>
        <w:t xml:space="preserve">is zich hier van bewust en zorgt dat de privacy gewaarborgd blijft, onder andere door maatregelen op het gebied van informatiebeveiliging, dataminimalisatie, transparantie en gebruikerscontrole. </w:t>
      </w:r>
    </w:p>
    <w:p w14:paraId="007C7D32" w14:textId="5A2DB1E6" w:rsidR="00926D18" w:rsidRPr="00F60660" w:rsidRDefault="004A45FD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>Het Management speelt</w:t>
      </w:r>
      <w:r w:rsidR="00926D18" w:rsidRPr="00F60660">
        <w:rPr>
          <w:rFonts w:asciiTheme="minorHAnsi" w:hAnsiTheme="minorHAnsi"/>
          <w:sz w:val="22"/>
          <w:szCs w:val="22"/>
        </w:rPr>
        <w:t xml:space="preserve"> een cruciale rol bij het waarborgen van privacy. </w:t>
      </w:r>
    </w:p>
    <w:p w14:paraId="42DBA07C" w14:textId="21783327" w:rsidR="00926D18" w:rsidRPr="00F60660" w:rsidRDefault="00F60660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sz w:val="22"/>
          <w:szCs w:val="22"/>
        </w:rPr>
        <w:t>geeft middels dit beleid een duidelijke richting aan privacy en laat zien dat zij de privacy waarborgt, beschermt en handhaaft.</w:t>
      </w:r>
      <w:r w:rsidR="00DC318C" w:rsidRPr="00F60660">
        <w:rPr>
          <w:rFonts w:asciiTheme="minorHAnsi" w:hAnsiTheme="minorHAnsi"/>
          <w:sz w:val="22"/>
          <w:szCs w:val="22"/>
        </w:rPr>
        <w:br/>
      </w:r>
      <w:r w:rsidR="00926D18" w:rsidRPr="00F60660">
        <w:rPr>
          <w:rFonts w:asciiTheme="minorHAnsi" w:hAnsiTheme="minorHAnsi"/>
          <w:sz w:val="22"/>
          <w:szCs w:val="22"/>
        </w:rPr>
        <w:t>Dit beleid is van toepassing op de gehele organisatie, alle processen, onderdelen, objecten en gegev</w:t>
      </w:r>
      <w:r w:rsidR="00DC318C" w:rsidRPr="00F60660">
        <w:rPr>
          <w:rFonts w:asciiTheme="minorHAnsi" w:hAnsiTheme="minorHAnsi"/>
          <w:sz w:val="22"/>
          <w:szCs w:val="22"/>
        </w:rPr>
        <w:t xml:space="preserve">ensverzamelingen van </w:t>
      </w:r>
      <w:r>
        <w:rPr>
          <w:rFonts w:asciiTheme="minorHAnsi" w:hAnsiTheme="minorHAnsi"/>
          <w:sz w:val="22"/>
          <w:szCs w:val="22"/>
        </w:rPr>
        <w:t>Animal Lovers B.V.</w:t>
      </w:r>
      <w:r w:rsidR="00E70C7E">
        <w:rPr>
          <w:rFonts w:asciiTheme="minorHAnsi" w:hAnsiTheme="minorHAnsi"/>
          <w:sz w:val="22"/>
          <w:szCs w:val="22"/>
        </w:rPr>
        <w:t xml:space="preserve"> en United Petfood N.V.</w:t>
      </w:r>
    </w:p>
    <w:p w14:paraId="343BA1C1" w14:textId="77777777" w:rsidR="00DC318C" w:rsidRPr="00F60660" w:rsidRDefault="00DC318C" w:rsidP="00926D18">
      <w:pPr>
        <w:pStyle w:val="Default"/>
        <w:rPr>
          <w:rFonts w:asciiTheme="minorHAnsi" w:hAnsiTheme="minorHAnsi"/>
          <w:sz w:val="22"/>
          <w:szCs w:val="22"/>
        </w:rPr>
      </w:pPr>
    </w:p>
    <w:p w14:paraId="7EA88D29" w14:textId="39E9B9B8" w:rsidR="00926D18" w:rsidRPr="00F60660" w:rsidRDefault="00926D18" w:rsidP="00DC318C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b/>
          <w:bCs/>
          <w:sz w:val="22"/>
          <w:szCs w:val="22"/>
        </w:rPr>
        <w:t xml:space="preserve">Wettelijke kaders voor de omgang met gegevens </w:t>
      </w:r>
    </w:p>
    <w:p w14:paraId="5686A6ED" w14:textId="77777777" w:rsidR="00DC318C" w:rsidRPr="00F60660" w:rsidRDefault="00DC318C" w:rsidP="00DC318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233C5A94" w14:textId="140E4101" w:rsidR="00926D18" w:rsidRPr="00F60660" w:rsidRDefault="00F60660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sz w:val="22"/>
          <w:szCs w:val="22"/>
        </w:rPr>
        <w:t>is verantwoordelijk voor het opstellen, uitvoeren en handhaven van het beleid.</w:t>
      </w:r>
      <w:r w:rsidR="00DC318C" w:rsidRPr="00F60660">
        <w:rPr>
          <w:rFonts w:asciiTheme="minorHAnsi" w:hAnsiTheme="minorHAnsi"/>
          <w:sz w:val="22"/>
          <w:szCs w:val="22"/>
        </w:rPr>
        <w:br/>
      </w:r>
      <w:r w:rsidR="00926D18" w:rsidRPr="00F60660">
        <w:rPr>
          <w:rFonts w:asciiTheme="minorHAnsi" w:hAnsiTheme="minorHAnsi"/>
          <w:sz w:val="22"/>
          <w:szCs w:val="22"/>
        </w:rPr>
        <w:t xml:space="preserve">Hiervoor gelden onder andere de volgende wettelijke kaders: </w:t>
      </w:r>
    </w:p>
    <w:p w14:paraId="32E89D5C" w14:textId="65FD0A15" w:rsidR="00DC318C" w:rsidRPr="00F60660" w:rsidRDefault="00926D18" w:rsidP="00DC318C">
      <w:pPr>
        <w:pStyle w:val="Default"/>
        <w:numPr>
          <w:ilvl w:val="0"/>
          <w:numId w:val="18"/>
        </w:numPr>
        <w:autoSpaceDE w:val="0"/>
        <w:autoSpaceDN w:val="0"/>
        <w:spacing w:after="59"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>Wet Be</w:t>
      </w:r>
      <w:r w:rsidR="00DC318C" w:rsidRPr="00F60660">
        <w:rPr>
          <w:rFonts w:asciiTheme="minorHAnsi" w:hAnsiTheme="minorHAnsi"/>
          <w:sz w:val="22"/>
          <w:szCs w:val="22"/>
        </w:rPr>
        <w:t xml:space="preserve">scherming Persoonsgegevens </w:t>
      </w:r>
    </w:p>
    <w:p w14:paraId="31614B2E" w14:textId="77777777" w:rsidR="00DC318C" w:rsidRPr="00F60660" w:rsidRDefault="00DC318C" w:rsidP="00DC318C">
      <w:pPr>
        <w:pStyle w:val="Default"/>
        <w:numPr>
          <w:ilvl w:val="0"/>
          <w:numId w:val="18"/>
        </w:numPr>
        <w:autoSpaceDE w:val="0"/>
        <w:autoSpaceDN w:val="0"/>
        <w:spacing w:after="59"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>V</w:t>
      </w:r>
      <w:r w:rsidR="00926D18" w:rsidRPr="00F60660">
        <w:rPr>
          <w:rFonts w:asciiTheme="minorHAnsi" w:hAnsiTheme="minorHAnsi"/>
          <w:sz w:val="22"/>
          <w:szCs w:val="22"/>
        </w:rPr>
        <w:t>anaf 25 mei 2018 vervangen door de Europese Verordening</w:t>
      </w:r>
      <w:r w:rsidRPr="00F60660">
        <w:rPr>
          <w:rFonts w:asciiTheme="minorHAnsi" w:hAnsiTheme="minorHAnsi"/>
          <w:sz w:val="22"/>
          <w:szCs w:val="22"/>
        </w:rPr>
        <w:t xml:space="preserve"> EU 2016/679</w:t>
      </w:r>
    </w:p>
    <w:p w14:paraId="5D6B9CD5" w14:textId="31F8D071" w:rsidR="00926D18" w:rsidRPr="00F60660" w:rsidRDefault="00926D18" w:rsidP="00DC318C">
      <w:pPr>
        <w:pStyle w:val="Default"/>
        <w:numPr>
          <w:ilvl w:val="0"/>
          <w:numId w:val="18"/>
        </w:numPr>
        <w:autoSpaceDE w:val="0"/>
        <w:autoSpaceDN w:val="0"/>
        <w:spacing w:after="59"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 de Algemene Verordening Gegevensbescherming (AVG) </w:t>
      </w:r>
    </w:p>
    <w:p w14:paraId="4F76E08F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</w:p>
    <w:p w14:paraId="214B3B4A" w14:textId="77777777" w:rsidR="00DC318C" w:rsidRPr="00F60660" w:rsidRDefault="00926D18" w:rsidP="00DC318C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b/>
          <w:bCs/>
          <w:sz w:val="22"/>
          <w:szCs w:val="22"/>
        </w:rPr>
        <w:t>Uitgangspunten</w:t>
      </w:r>
    </w:p>
    <w:p w14:paraId="5F5A416D" w14:textId="5C4D6C93" w:rsidR="00926D18" w:rsidRPr="00F60660" w:rsidRDefault="00926D18" w:rsidP="00DC318C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F978A21" w14:textId="1A7E3051" w:rsidR="001441A5" w:rsidRPr="00F60660" w:rsidRDefault="00F60660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sz w:val="22"/>
          <w:szCs w:val="22"/>
        </w:rPr>
        <w:t>gaat op een veilige manier met persoonsgegevens om en respecteert de privacy van betrokkenen. D</w:t>
      </w:r>
      <w:r w:rsidR="00DC318C" w:rsidRPr="00F60660">
        <w:rPr>
          <w:rFonts w:asciiTheme="minorHAnsi" w:hAnsiTheme="minorHAnsi"/>
          <w:sz w:val="22"/>
          <w:szCs w:val="22"/>
        </w:rPr>
        <w:t>aarbij houdt zich</w:t>
      </w:r>
      <w:r w:rsidR="00926D18" w:rsidRPr="00F60660">
        <w:rPr>
          <w:rFonts w:asciiTheme="minorHAnsi" w:hAnsiTheme="minorHAnsi"/>
          <w:sz w:val="22"/>
          <w:szCs w:val="22"/>
        </w:rPr>
        <w:t xml:space="preserve"> aan de volgende uitgangspunten: </w:t>
      </w:r>
      <w:r w:rsidR="001441A5" w:rsidRPr="00F60660">
        <w:rPr>
          <w:rFonts w:asciiTheme="minorHAnsi" w:hAnsiTheme="minorHAnsi"/>
          <w:sz w:val="22"/>
          <w:szCs w:val="22"/>
        </w:rPr>
        <w:br/>
      </w:r>
    </w:p>
    <w:p w14:paraId="4B09D9A6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sz w:val="22"/>
          <w:szCs w:val="22"/>
        </w:rPr>
        <w:t xml:space="preserve">Rechtmatigheid, behoorlijkheid, transparantie </w:t>
      </w:r>
    </w:p>
    <w:p w14:paraId="53EF948A" w14:textId="5E3F9B0B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Persoonsgegevens worden in overeenstemming met de wet en op behoorlijke en zorgvuldige wijze verwerkt. </w:t>
      </w:r>
      <w:r w:rsidR="001441A5" w:rsidRPr="00F60660">
        <w:rPr>
          <w:rFonts w:asciiTheme="minorHAnsi" w:hAnsiTheme="minorHAnsi"/>
          <w:sz w:val="22"/>
          <w:szCs w:val="22"/>
        </w:rPr>
        <w:br/>
      </w:r>
    </w:p>
    <w:p w14:paraId="292246CE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sz w:val="22"/>
          <w:szCs w:val="22"/>
        </w:rPr>
        <w:t xml:space="preserve">Grondslag en doelbinding </w:t>
      </w:r>
    </w:p>
    <w:p w14:paraId="23030A0E" w14:textId="69EFEF6B" w:rsidR="00926D18" w:rsidRPr="00F60660" w:rsidRDefault="00F60660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sz w:val="22"/>
          <w:szCs w:val="22"/>
        </w:rPr>
        <w:t>zorgt ervoor dat persoonsgegevens alleen voor welbepaalde, uitdrukkelijk omschreven en gerechtvaardigde doel</w:t>
      </w:r>
      <w:r w:rsidR="00DC318C" w:rsidRPr="00F60660">
        <w:rPr>
          <w:rFonts w:asciiTheme="minorHAnsi" w:hAnsiTheme="minorHAnsi"/>
          <w:sz w:val="22"/>
          <w:szCs w:val="22"/>
        </w:rPr>
        <w:t>en worden verzameld en verwerkt.</w:t>
      </w:r>
    </w:p>
    <w:p w14:paraId="46A57DEC" w14:textId="77777777" w:rsidR="00926D18" w:rsidRPr="00F60660" w:rsidRDefault="00926D18" w:rsidP="00926D1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005ADF28" w14:textId="77777777" w:rsidR="00DC318C" w:rsidRPr="00F60660" w:rsidRDefault="00DC318C" w:rsidP="00DC318C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color w:val="auto"/>
          <w:sz w:val="22"/>
          <w:szCs w:val="22"/>
        </w:rPr>
        <w:lastRenderedPageBreak/>
        <w:t xml:space="preserve">Dataminimalisatie </w:t>
      </w:r>
    </w:p>
    <w:p w14:paraId="0C2B7787" w14:textId="3CAA479A" w:rsidR="00926D18" w:rsidRPr="00F60660" w:rsidRDefault="00F60660" w:rsidP="00DC31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="00DC318C" w:rsidRPr="00F60660">
        <w:rPr>
          <w:rFonts w:asciiTheme="minorHAnsi" w:hAnsiTheme="minorHAnsi"/>
          <w:color w:val="auto"/>
          <w:sz w:val="22"/>
          <w:szCs w:val="22"/>
        </w:rPr>
        <w:t>verwerkt alleen de persoonsgegevens die minimaal noodzakelijk zijn voor het v</w:t>
      </w:r>
      <w:r w:rsidR="001441A5" w:rsidRPr="00F60660">
        <w:rPr>
          <w:rFonts w:asciiTheme="minorHAnsi" w:hAnsiTheme="minorHAnsi"/>
          <w:color w:val="auto"/>
          <w:sz w:val="22"/>
          <w:szCs w:val="22"/>
        </w:rPr>
        <w:t xml:space="preserve">ooraf bepaalde doel. </w:t>
      </w:r>
      <w:r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="00DC318C" w:rsidRPr="00F60660">
        <w:rPr>
          <w:rFonts w:asciiTheme="minorHAnsi" w:hAnsiTheme="minorHAnsi"/>
          <w:color w:val="auto"/>
          <w:sz w:val="22"/>
          <w:szCs w:val="22"/>
        </w:rPr>
        <w:t>streeft naar minimale gegevensverwerking. Waar mogelijk worden minder of geen persoonsgegevens verwerkt</w:t>
      </w:r>
      <w:r w:rsidR="00926D18" w:rsidRPr="00F60660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1441A5" w:rsidRPr="00F60660">
        <w:rPr>
          <w:rFonts w:asciiTheme="minorHAnsi" w:hAnsiTheme="minorHAnsi"/>
          <w:color w:val="auto"/>
          <w:sz w:val="22"/>
          <w:szCs w:val="22"/>
        </w:rPr>
        <w:br/>
      </w:r>
    </w:p>
    <w:p w14:paraId="7A951DFA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color w:val="auto"/>
          <w:sz w:val="22"/>
          <w:szCs w:val="22"/>
        </w:rPr>
        <w:t xml:space="preserve">Bewaartermijn </w:t>
      </w:r>
    </w:p>
    <w:p w14:paraId="45ABF8E8" w14:textId="1E266718" w:rsidR="00926D18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>Persoonsgegevens worden niet langer bewaard dan nodig is. Het bewaren van persoonsgegevens ka</w:t>
      </w:r>
      <w:r w:rsidR="001441A5" w:rsidRPr="00F60660">
        <w:rPr>
          <w:rFonts w:asciiTheme="minorHAnsi" w:hAnsiTheme="minorHAnsi"/>
          <w:color w:val="auto"/>
          <w:sz w:val="22"/>
          <w:szCs w:val="22"/>
        </w:rPr>
        <w:t>n nodig zijn om</w:t>
      </w:r>
      <w:r w:rsidRPr="00F60660">
        <w:rPr>
          <w:rFonts w:asciiTheme="minorHAnsi" w:hAnsiTheme="minorHAnsi"/>
          <w:color w:val="auto"/>
          <w:sz w:val="22"/>
          <w:szCs w:val="22"/>
        </w:rPr>
        <w:t xml:space="preserve"> taken goed uit te kunnen oefenen of om wettelijke verplichtingen te kunnen naleven</w:t>
      </w:r>
      <w:r w:rsidR="001441A5" w:rsidRPr="00F60660">
        <w:rPr>
          <w:rFonts w:asciiTheme="minorHAnsi" w:hAnsiTheme="minorHAnsi"/>
          <w:color w:val="auto"/>
          <w:sz w:val="22"/>
          <w:szCs w:val="22"/>
        </w:rPr>
        <w:t>.</w:t>
      </w:r>
      <w:r w:rsidR="001441A5" w:rsidRPr="00F60660">
        <w:rPr>
          <w:rFonts w:asciiTheme="minorHAnsi" w:hAnsiTheme="minorHAnsi"/>
          <w:color w:val="auto"/>
          <w:sz w:val="22"/>
          <w:szCs w:val="22"/>
        </w:rPr>
        <w:br/>
      </w:r>
      <w:r w:rsidRPr="00F6066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178A423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color w:val="auto"/>
          <w:sz w:val="22"/>
          <w:szCs w:val="22"/>
        </w:rPr>
        <w:t xml:space="preserve">Integriteit en vertrouwelijkheid </w:t>
      </w:r>
    </w:p>
    <w:p w14:paraId="262E289B" w14:textId="251DE8C6" w:rsidR="00926D18" w:rsidRPr="00F60660" w:rsidRDefault="00F60660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color w:val="auto"/>
          <w:sz w:val="22"/>
          <w:szCs w:val="22"/>
        </w:rPr>
        <w:t>gaat zorgvuldig om met persoonsgegevens en behandelt deze vertrouwelijk. Zo worden persoonsgegevens alleen verwerkt door personen met een geheimhoudingsplicht en voor het doel waarvoor deze gegevens zijn verz</w:t>
      </w:r>
      <w:r w:rsidR="00FD3F40" w:rsidRPr="00F60660">
        <w:rPr>
          <w:rFonts w:asciiTheme="minorHAnsi" w:hAnsiTheme="minorHAnsi"/>
          <w:color w:val="auto"/>
          <w:sz w:val="22"/>
          <w:szCs w:val="22"/>
        </w:rPr>
        <w:t xml:space="preserve">ameld. Daarbij zorgt </w:t>
      </w:r>
      <w:r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="00926D18" w:rsidRPr="00F60660">
        <w:rPr>
          <w:rFonts w:asciiTheme="minorHAnsi" w:hAnsiTheme="minorHAnsi"/>
          <w:color w:val="auto"/>
          <w:sz w:val="22"/>
          <w:szCs w:val="22"/>
        </w:rPr>
        <w:t>voor passende beveiliging van persoonsgegevens. Deze beveiliging is vastgelegd in het informatiebeveiligingsbelei</w:t>
      </w:r>
      <w:r w:rsidR="00B84DC0">
        <w:rPr>
          <w:rFonts w:asciiTheme="minorHAnsi" w:hAnsiTheme="minorHAnsi"/>
          <w:color w:val="auto"/>
          <w:sz w:val="22"/>
          <w:szCs w:val="22"/>
        </w:rPr>
        <w:t>d.</w:t>
      </w:r>
    </w:p>
    <w:p w14:paraId="22842BCC" w14:textId="77777777" w:rsidR="00727E6C" w:rsidRPr="00F60660" w:rsidRDefault="00727E6C" w:rsidP="00926D18">
      <w:pPr>
        <w:pStyle w:val="Default"/>
        <w:rPr>
          <w:rFonts w:asciiTheme="minorHAnsi" w:hAnsiTheme="minorHAnsi"/>
          <w:sz w:val="22"/>
          <w:szCs w:val="22"/>
        </w:rPr>
      </w:pPr>
    </w:p>
    <w:p w14:paraId="53D89148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color w:val="auto"/>
          <w:sz w:val="22"/>
          <w:szCs w:val="22"/>
        </w:rPr>
        <w:t xml:space="preserve">Delen met derden </w:t>
      </w:r>
    </w:p>
    <w:p w14:paraId="12030D7D" w14:textId="4774EC8E" w:rsidR="00727E6C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>In het geval van samenwerking met externe partijen, waarbij sprake is van gegevensverwerking van persoonsgeg</w:t>
      </w:r>
      <w:r w:rsidR="00727E6C" w:rsidRPr="00F60660">
        <w:rPr>
          <w:rFonts w:asciiTheme="minorHAnsi" w:hAnsiTheme="minorHAnsi"/>
          <w:color w:val="auto"/>
          <w:sz w:val="22"/>
          <w:szCs w:val="22"/>
        </w:rPr>
        <w:t xml:space="preserve">evens, maakt </w:t>
      </w:r>
      <w:r w:rsidR="00F60660"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Pr="00F60660">
        <w:rPr>
          <w:rFonts w:asciiTheme="minorHAnsi" w:hAnsiTheme="minorHAnsi"/>
          <w:color w:val="auto"/>
          <w:sz w:val="22"/>
          <w:szCs w:val="22"/>
        </w:rPr>
        <w:t>afspraken over de eisen waar gegevensuitwisseling aan moet voldoen. Deze afspraken</w:t>
      </w:r>
      <w:r w:rsidR="00727E6C" w:rsidRPr="00F60660">
        <w:rPr>
          <w:rFonts w:asciiTheme="minorHAnsi" w:hAnsiTheme="minorHAnsi"/>
          <w:color w:val="auto"/>
          <w:sz w:val="22"/>
          <w:szCs w:val="22"/>
        </w:rPr>
        <w:t xml:space="preserve"> voldoen aan de wet en worden door </w:t>
      </w:r>
      <w:r w:rsidR="00F60660"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="00727E6C" w:rsidRPr="00F60660">
        <w:rPr>
          <w:rFonts w:asciiTheme="minorHAnsi" w:hAnsiTheme="minorHAnsi"/>
          <w:color w:val="auto"/>
          <w:sz w:val="22"/>
          <w:szCs w:val="22"/>
        </w:rPr>
        <w:t>gecontroleerd.</w:t>
      </w:r>
    </w:p>
    <w:p w14:paraId="364A623B" w14:textId="11B619A8" w:rsidR="00926D18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EA73A90" w14:textId="2F259AEC" w:rsidR="00926D18" w:rsidRPr="00F60660" w:rsidRDefault="00727E6C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color w:val="auto"/>
          <w:sz w:val="22"/>
          <w:szCs w:val="22"/>
        </w:rPr>
        <w:t>Vooraf gesteld doel</w:t>
      </w:r>
    </w:p>
    <w:p w14:paraId="507E8AF1" w14:textId="36E2353A" w:rsidR="00926D18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Voor het bereiken van het doel waarvoor de persoonsgegevens worden verwerkt, wordt inbreuk op de persoonlijke levenssfeer van de betrokken burger zoveel mogelijk beperkt. </w:t>
      </w:r>
    </w:p>
    <w:p w14:paraId="5C5F5139" w14:textId="77777777" w:rsidR="00727E6C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>De inbreuk op de belangen van de betrokkene mag niet onevenredig zijn in verhouding tot en met de verwerking te dienen doel.</w:t>
      </w:r>
    </w:p>
    <w:p w14:paraId="557886C0" w14:textId="177AC835" w:rsidR="00926D18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BD65190" w14:textId="77777777" w:rsidR="00926D18" w:rsidRPr="00F60660" w:rsidRDefault="00926D18" w:rsidP="00926D18">
      <w:pPr>
        <w:pStyle w:val="Default"/>
        <w:rPr>
          <w:rFonts w:asciiTheme="minorHAnsi" w:hAnsiTheme="minorHAnsi"/>
          <w:sz w:val="22"/>
          <w:szCs w:val="22"/>
        </w:rPr>
      </w:pPr>
      <w:r w:rsidRPr="00F60660">
        <w:rPr>
          <w:rFonts w:asciiTheme="minorHAnsi" w:hAnsiTheme="minorHAnsi"/>
          <w:i/>
          <w:iCs/>
          <w:color w:val="auto"/>
          <w:sz w:val="22"/>
          <w:szCs w:val="22"/>
        </w:rPr>
        <w:t xml:space="preserve">Rechten van betrokkenen </w:t>
      </w:r>
    </w:p>
    <w:p w14:paraId="3803C4AD" w14:textId="354EBB81" w:rsidR="00926D18" w:rsidRPr="00F60660" w:rsidRDefault="00F60660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Animal Lovers </w:t>
      </w:r>
      <w:r w:rsidR="00E70C7E">
        <w:rPr>
          <w:rFonts w:asciiTheme="minorHAnsi" w:hAnsiTheme="minorHAnsi"/>
          <w:color w:val="auto"/>
          <w:sz w:val="22"/>
          <w:szCs w:val="22"/>
        </w:rPr>
        <w:t>B.V. en United Petfood N.V honoreren</w:t>
      </w:r>
      <w:r w:rsidR="00926D18" w:rsidRPr="00F60660">
        <w:rPr>
          <w:rFonts w:asciiTheme="minorHAnsi" w:hAnsiTheme="minorHAnsi"/>
          <w:color w:val="auto"/>
          <w:sz w:val="22"/>
          <w:szCs w:val="22"/>
        </w:rPr>
        <w:t xml:space="preserve"> alle rechten van betrokkenen. </w:t>
      </w:r>
    </w:p>
    <w:p w14:paraId="3A5DCD18" w14:textId="77777777" w:rsidR="00727E6C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>H</w:t>
      </w:r>
      <w:r w:rsidR="00727E6C" w:rsidRPr="00F60660">
        <w:rPr>
          <w:rFonts w:asciiTheme="minorHAnsi" w:hAnsiTheme="minorHAnsi"/>
          <w:color w:val="auto"/>
          <w:sz w:val="22"/>
          <w:szCs w:val="22"/>
        </w:rPr>
        <w:t>et beleid wordt iedere 3 jaar</w:t>
      </w:r>
      <w:r w:rsidRPr="00F60660">
        <w:rPr>
          <w:rFonts w:asciiTheme="minorHAnsi" w:hAnsiTheme="minorHAnsi"/>
          <w:color w:val="auto"/>
          <w:sz w:val="22"/>
          <w:szCs w:val="22"/>
        </w:rPr>
        <w:t xml:space="preserve"> geëvalueerd en indien nodig herzien.</w:t>
      </w:r>
      <w:r w:rsidR="00727E6C" w:rsidRPr="00F6066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39CDFA4" w14:textId="6DD909E7" w:rsidR="00926D18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7A2C0BB" w14:textId="3B644162" w:rsidR="00727E6C" w:rsidRPr="00F60660" w:rsidRDefault="00926D18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60660">
        <w:rPr>
          <w:rFonts w:asciiTheme="minorHAnsi" w:hAnsiTheme="minorHAnsi"/>
          <w:color w:val="auto"/>
          <w:sz w:val="22"/>
          <w:szCs w:val="22"/>
        </w:rPr>
        <w:t>Aldus vast</w:t>
      </w:r>
      <w:r w:rsidR="00727E6C" w:rsidRPr="00F60660">
        <w:rPr>
          <w:rFonts w:asciiTheme="minorHAnsi" w:hAnsiTheme="minorHAnsi"/>
          <w:color w:val="auto"/>
          <w:sz w:val="22"/>
          <w:szCs w:val="22"/>
        </w:rPr>
        <w:t xml:space="preserve">gesteld door </w:t>
      </w:r>
      <w:r w:rsidR="00F60660" w:rsidRPr="00F60660">
        <w:rPr>
          <w:rFonts w:asciiTheme="minorHAnsi" w:hAnsiTheme="minorHAnsi"/>
          <w:color w:val="auto"/>
          <w:sz w:val="22"/>
          <w:szCs w:val="22"/>
        </w:rPr>
        <w:t>Animal Lovers B.V.</w:t>
      </w:r>
      <w:r w:rsidR="00E70C7E">
        <w:rPr>
          <w:rFonts w:asciiTheme="minorHAnsi" w:hAnsiTheme="minorHAnsi"/>
          <w:color w:val="auto"/>
          <w:sz w:val="22"/>
          <w:szCs w:val="22"/>
        </w:rPr>
        <w:t xml:space="preserve"> en United Petfood N.V.</w:t>
      </w:r>
    </w:p>
    <w:p w14:paraId="526CAE45" w14:textId="77777777" w:rsidR="00727E6C" w:rsidRPr="00F60660" w:rsidRDefault="00727E6C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8478887" w14:textId="102D2878" w:rsidR="00727E6C" w:rsidRPr="00F60660" w:rsidRDefault="00E70C7E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Namens deze </w:t>
      </w:r>
      <w:r w:rsidR="00F60660">
        <w:rPr>
          <w:rFonts w:asciiTheme="minorHAnsi" w:hAnsiTheme="minorHAnsi"/>
          <w:color w:val="auto"/>
          <w:sz w:val="22"/>
          <w:szCs w:val="22"/>
        </w:rPr>
        <w:t>H. Walvius</w:t>
      </w:r>
    </w:p>
    <w:p w14:paraId="343C524C" w14:textId="2F762B3B" w:rsidR="00926D18" w:rsidRDefault="00F60660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Algemeen Directeur</w:t>
      </w:r>
      <w:r w:rsidR="00926D18" w:rsidRPr="004A45F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70C7E">
        <w:rPr>
          <w:rFonts w:asciiTheme="minorHAnsi" w:hAnsiTheme="minorHAnsi"/>
          <w:color w:val="auto"/>
          <w:sz w:val="22"/>
          <w:szCs w:val="22"/>
        </w:rPr>
        <w:t>Animal Lovers B.V</w:t>
      </w:r>
    </w:p>
    <w:p w14:paraId="187412F8" w14:textId="77777777" w:rsidR="00BA517D" w:rsidRDefault="00BA517D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8087642" w14:textId="3FF23386" w:rsidR="00BA517D" w:rsidRDefault="00BA517D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Contact Functionaris Gegevensbescherming</w:t>
      </w:r>
      <w:r w:rsidR="00702CEC">
        <w:rPr>
          <w:rFonts w:asciiTheme="minorHAnsi" w:hAnsiTheme="minorHAnsi"/>
          <w:color w:val="auto"/>
          <w:sz w:val="22"/>
          <w:szCs w:val="22"/>
        </w:rPr>
        <w:t xml:space="preserve"> (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DPO):</w:t>
      </w:r>
    </w:p>
    <w:p w14:paraId="2D971F50" w14:textId="7A3F403B" w:rsidR="00BA517D" w:rsidRDefault="00BA517D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Hanneke Koops-Schepers</w:t>
      </w:r>
      <w:r w:rsidR="00100853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 xml:space="preserve"> HR Manager</w:t>
      </w:r>
    </w:p>
    <w:p w14:paraId="1EC62426" w14:textId="7B0FC3A2" w:rsidR="00BA517D" w:rsidRDefault="00BA517D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koops@animallovers.nl</w:t>
      </w:r>
    </w:p>
    <w:p w14:paraId="5B88E3C7" w14:textId="77777777" w:rsidR="00BA517D" w:rsidRPr="004A45FD" w:rsidRDefault="00BA517D" w:rsidP="00926D1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DA40646" w14:textId="0DD07B48" w:rsidR="00E83596" w:rsidRPr="004A45FD" w:rsidRDefault="00E83596" w:rsidP="001604D3">
      <w:pPr>
        <w:rPr>
          <w:rFonts w:asciiTheme="minorHAnsi" w:hAnsiTheme="minorHAnsi"/>
        </w:rPr>
      </w:pPr>
    </w:p>
    <w:sectPr w:rsidR="00E83596" w:rsidRPr="004A4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0AEE1" w14:textId="77777777" w:rsidR="003E0C61" w:rsidRDefault="003E0C61" w:rsidP="003E0C61">
      <w:pPr>
        <w:spacing w:after="0" w:line="240" w:lineRule="auto"/>
      </w:pPr>
      <w:r>
        <w:separator/>
      </w:r>
    </w:p>
  </w:endnote>
  <w:endnote w:type="continuationSeparator" w:id="0">
    <w:p w14:paraId="2371C7CE" w14:textId="77777777" w:rsidR="003E0C61" w:rsidRDefault="003E0C61" w:rsidP="003E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Til V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4D72" w14:textId="77777777" w:rsidR="003E0C61" w:rsidRDefault="003E0C61" w:rsidP="003E0C61">
      <w:pPr>
        <w:spacing w:after="0" w:line="240" w:lineRule="auto"/>
      </w:pPr>
      <w:r>
        <w:separator/>
      </w:r>
    </w:p>
  </w:footnote>
  <w:footnote w:type="continuationSeparator" w:id="0">
    <w:p w14:paraId="4F17ED1F" w14:textId="77777777" w:rsidR="003E0C61" w:rsidRDefault="003E0C61" w:rsidP="003E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8"/>
      <w:gridCol w:w="7347"/>
      <w:gridCol w:w="2268"/>
    </w:tblGrid>
    <w:tr w:rsidR="00C1176A" w14:paraId="78760146" w14:textId="77777777" w:rsidTr="00AF57D5">
      <w:tc>
        <w:tcPr>
          <w:tcW w:w="3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CB87BA" w14:textId="1A5B6A5C" w:rsidR="00C1176A" w:rsidRDefault="00C1176A" w:rsidP="00C1176A">
          <w:pPr>
            <w:pStyle w:val="Geenafstand"/>
            <w:jc w:val="center"/>
          </w:pPr>
        </w:p>
      </w:tc>
      <w:tc>
        <w:tcPr>
          <w:tcW w:w="7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22D592" w14:textId="7CB2A886" w:rsidR="00C1176A" w:rsidRDefault="00AF57D5" w:rsidP="000A40C1">
          <w:pPr>
            <w:pStyle w:val="Geenafstand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lang w:eastAsia="nl-NL"/>
            </w:rPr>
            <w:drawing>
              <wp:inline distT="0" distB="0" distL="0" distR="0" wp14:anchorId="6CF80AE6" wp14:editId="02C6FAE4">
                <wp:extent cx="3848100" cy="1219200"/>
                <wp:effectExtent l="0" t="0" r="0" b="0"/>
                <wp:docPr id="1" name="Afbeelding 1" descr="Logo_AnimalLovers_2009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nimalLovers_2009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680433" w14:textId="7EAA09DE" w:rsidR="00C1176A" w:rsidRDefault="001604D3" w:rsidP="00C1176A">
          <w:pPr>
            <w:pStyle w:val="Geenafstand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Code: </w:t>
          </w:r>
          <w:r w:rsidR="008623A1">
            <w:rPr>
              <w:rFonts w:ascii="Arial" w:hAnsi="Arial" w:cs="Arial"/>
              <w:b/>
            </w:rPr>
            <w:t>ALG 006</w:t>
          </w:r>
        </w:p>
      </w:tc>
    </w:tr>
    <w:tr w:rsidR="00C1176A" w14:paraId="53C9742A" w14:textId="77777777" w:rsidTr="00AF57D5">
      <w:tc>
        <w:tcPr>
          <w:tcW w:w="3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1BD83C" w14:textId="77777777" w:rsidR="00C1176A" w:rsidRDefault="00C1176A" w:rsidP="00C1176A">
          <w:pPr>
            <w:pStyle w:val="Geenafstand"/>
            <w:rPr>
              <w:rFonts w:ascii="Arial" w:hAnsi="Arial" w:cs="Arial"/>
              <w:b/>
            </w:rPr>
          </w:pPr>
        </w:p>
      </w:tc>
      <w:tc>
        <w:tcPr>
          <w:tcW w:w="7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434EBC" w14:textId="77777777" w:rsidR="00C1176A" w:rsidRDefault="00C1176A" w:rsidP="00C1176A">
          <w:pPr>
            <w:pStyle w:val="Geenafstand"/>
            <w:rPr>
              <w:rFonts w:ascii="Arial" w:hAnsi="Arial" w:cs="Arial"/>
              <w:b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307370" w14:textId="521A80BF" w:rsidR="00C1176A" w:rsidRDefault="001604D3" w:rsidP="00C1176A">
          <w:pPr>
            <w:pStyle w:val="Geenafstand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Datum:</w:t>
          </w:r>
          <w:r w:rsidR="00AF57D5">
            <w:rPr>
              <w:rFonts w:ascii="Arial" w:hAnsi="Arial" w:cs="Arial"/>
              <w:b/>
            </w:rPr>
            <w:t xml:space="preserve"> 1-5-2018</w:t>
          </w:r>
          <w:r w:rsidR="00C1176A">
            <w:rPr>
              <w:rFonts w:ascii="Arial" w:hAnsi="Arial" w:cs="Arial"/>
              <w:b/>
            </w:rPr>
            <w:t>-201</w:t>
          </w:r>
          <w:r w:rsidR="008623A1">
            <w:rPr>
              <w:rFonts w:ascii="Arial" w:hAnsi="Arial" w:cs="Arial"/>
              <w:b/>
            </w:rPr>
            <w:t>8</w:t>
          </w:r>
        </w:p>
      </w:tc>
    </w:tr>
    <w:tr w:rsidR="00C1176A" w14:paraId="5E1C8D83" w14:textId="77777777" w:rsidTr="00AF57D5">
      <w:tc>
        <w:tcPr>
          <w:tcW w:w="3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7A5F6C" w14:textId="77777777" w:rsidR="00C1176A" w:rsidRDefault="00C1176A" w:rsidP="00C1176A">
          <w:pPr>
            <w:pStyle w:val="Geenafstand"/>
            <w:rPr>
              <w:rFonts w:ascii="Arial" w:hAnsi="Arial" w:cs="Arial"/>
              <w:b/>
            </w:rPr>
          </w:pPr>
        </w:p>
      </w:tc>
      <w:tc>
        <w:tcPr>
          <w:tcW w:w="7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ABAF37" w14:textId="77777777" w:rsidR="00C1176A" w:rsidRDefault="00C1176A" w:rsidP="00C1176A">
          <w:pPr>
            <w:pStyle w:val="Geenafstand"/>
            <w:rPr>
              <w:rFonts w:ascii="Arial" w:hAnsi="Arial" w:cs="Arial"/>
              <w:b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6DA9EB" w14:textId="491CF4E6" w:rsidR="00C1176A" w:rsidRPr="0070450B" w:rsidRDefault="000A40C1" w:rsidP="00C1176A">
          <w:pPr>
            <w:pStyle w:val="Geenafstand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</w:rPr>
            <w:t>Versie: 1.0</w:t>
          </w:r>
          <w:r w:rsidR="0070450B">
            <w:rPr>
              <w:rFonts w:ascii="Arial" w:hAnsi="Arial" w:cs="Arial"/>
              <w:b/>
            </w:rPr>
            <w:t xml:space="preserve"> </w:t>
          </w:r>
        </w:p>
      </w:tc>
    </w:tr>
    <w:tr w:rsidR="00C1176A" w14:paraId="68462E9D" w14:textId="77777777" w:rsidTr="00AF57D5">
      <w:tc>
        <w:tcPr>
          <w:tcW w:w="3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6DBF13" w14:textId="77777777" w:rsidR="00C1176A" w:rsidRDefault="00C1176A" w:rsidP="00C1176A">
          <w:pPr>
            <w:pStyle w:val="Geenafstand"/>
            <w:rPr>
              <w:rFonts w:ascii="Arial" w:hAnsi="Arial" w:cs="Arial"/>
              <w:b/>
            </w:rPr>
          </w:pPr>
        </w:p>
      </w:tc>
      <w:tc>
        <w:tcPr>
          <w:tcW w:w="7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47DF44" w14:textId="77777777" w:rsidR="00C1176A" w:rsidRDefault="00C1176A" w:rsidP="00C1176A">
          <w:pPr>
            <w:pStyle w:val="Geenafstand"/>
            <w:rPr>
              <w:rFonts w:ascii="Arial" w:hAnsi="Arial" w:cs="Arial"/>
              <w:b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4D29B7" w14:textId="093CB25A" w:rsidR="00C1176A" w:rsidRDefault="00C1176A" w:rsidP="00C1176A">
          <w:pPr>
            <w:pStyle w:val="Geenafstand"/>
          </w:pPr>
          <w:r>
            <w:rPr>
              <w:rFonts w:ascii="Arial" w:hAnsi="Arial" w:cs="Arial"/>
              <w:b/>
            </w:rPr>
            <w:t xml:space="preserve">Pag. </w:t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PAGE \* ARABIC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 w:rsidR="00702CEC">
            <w:rPr>
              <w:rFonts w:ascii="Arial" w:hAnsi="Arial" w:cs="Arial"/>
              <w:b/>
              <w:bCs/>
              <w:noProof/>
            </w:rPr>
            <w:t>2</w:t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</w:rPr>
            <w:t xml:space="preserve"> of </w:t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NUMPAGES \* ARABIC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 w:rsidR="00702CEC">
            <w:rPr>
              <w:rFonts w:ascii="Arial" w:hAnsi="Arial" w:cs="Arial"/>
              <w:b/>
              <w:bCs/>
              <w:noProof/>
            </w:rPr>
            <w:t>2</w:t>
          </w:r>
          <w:r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77734C5" w14:textId="77777777" w:rsidR="003E0C61" w:rsidRDefault="003E0C61">
    <w:pPr>
      <w:pStyle w:val="Koptekst"/>
    </w:pPr>
  </w:p>
  <w:p w14:paraId="1844EB1B" w14:textId="11DD1CAB" w:rsidR="00AF57D5" w:rsidRPr="00AF57D5" w:rsidRDefault="00AF57D5">
    <w:pPr>
      <w:pStyle w:val="Koptekst"/>
      <w:rPr>
        <w:b/>
      </w:rPr>
    </w:pPr>
    <w:r>
      <w:rPr>
        <w:b/>
      </w:rPr>
      <w:tab/>
    </w:r>
    <w:r w:rsidRPr="00AF57D5">
      <w:rPr>
        <w:b/>
      </w:rPr>
      <w:t>BELEID BESCHERMING PERSOONSGEGEVENS</w:t>
    </w:r>
  </w:p>
  <w:p w14:paraId="26FC24CE" w14:textId="77777777" w:rsidR="00AF57D5" w:rsidRPr="00AF57D5" w:rsidRDefault="00AF57D5">
    <w:pPr>
      <w:pStyle w:val="Koptekst"/>
      <w:rPr>
        <w:b/>
      </w:rPr>
    </w:pPr>
  </w:p>
  <w:p w14:paraId="321CBCF1" w14:textId="77777777" w:rsidR="00AF57D5" w:rsidRDefault="00AF57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FF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en-A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en-A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  <w:lang w:val="en-A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0"/>
      <w:numFmt w:val="bullet"/>
      <w:pStyle w:val="Kop2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color w:val="FF0000"/>
        <w:lang w:val="en-GB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487382"/>
    <w:multiLevelType w:val="multilevel"/>
    <w:tmpl w:val="03F6319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0A1745DE"/>
    <w:multiLevelType w:val="hybridMultilevel"/>
    <w:tmpl w:val="0D4A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C088D"/>
    <w:multiLevelType w:val="hybridMultilevel"/>
    <w:tmpl w:val="6E60C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4426"/>
    <w:multiLevelType w:val="multilevel"/>
    <w:tmpl w:val="69C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9E22AA"/>
    <w:multiLevelType w:val="multilevel"/>
    <w:tmpl w:val="F656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F558F"/>
    <w:multiLevelType w:val="multilevel"/>
    <w:tmpl w:val="21E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C7249"/>
    <w:multiLevelType w:val="hybridMultilevel"/>
    <w:tmpl w:val="698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395"/>
    <w:multiLevelType w:val="multilevel"/>
    <w:tmpl w:val="6734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D0CD6"/>
    <w:multiLevelType w:val="hybridMultilevel"/>
    <w:tmpl w:val="FF88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631EF"/>
    <w:multiLevelType w:val="hybridMultilevel"/>
    <w:tmpl w:val="0FF4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0B34"/>
    <w:multiLevelType w:val="hybridMultilevel"/>
    <w:tmpl w:val="0D828A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477A5D"/>
    <w:multiLevelType w:val="multilevel"/>
    <w:tmpl w:val="19E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76"/>
    <w:rsid w:val="000521B4"/>
    <w:rsid w:val="000A26A9"/>
    <w:rsid w:val="000A40C1"/>
    <w:rsid w:val="000A6A4B"/>
    <w:rsid w:val="000F582C"/>
    <w:rsid w:val="00100853"/>
    <w:rsid w:val="001271A8"/>
    <w:rsid w:val="001441A5"/>
    <w:rsid w:val="001604D3"/>
    <w:rsid w:val="00182476"/>
    <w:rsid w:val="00182F8B"/>
    <w:rsid w:val="001B048A"/>
    <w:rsid w:val="001B5431"/>
    <w:rsid w:val="001E4CBF"/>
    <w:rsid w:val="0021452F"/>
    <w:rsid w:val="002335F4"/>
    <w:rsid w:val="00245B83"/>
    <w:rsid w:val="00266203"/>
    <w:rsid w:val="002841DE"/>
    <w:rsid w:val="002C4256"/>
    <w:rsid w:val="002C663B"/>
    <w:rsid w:val="002C7091"/>
    <w:rsid w:val="002D3971"/>
    <w:rsid w:val="002E22C3"/>
    <w:rsid w:val="002E3F82"/>
    <w:rsid w:val="00372F9B"/>
    <w:rsid w:val="003C6402"/>
    <w:rsid w:val="003C677E"/>
    <w:rsid w:val="003E0C61"/>
    <w:rsid w:val="003F6092"/>
    <w:rsid w:val="004264E4"/>
    <w:rsid w:val="00450214"/>
    <w:rsid w:val="00480857"/>
    <w:rsid w:val="00485179"/>
    <w:rsid w:val="00490590"/>
    <w:rsid w:val="00497D34"/>
    <w:rsid w:val="004A45FD"/>
    <w:rsid w:val="004C3159"/>
    <w:rsid w:val="004D0713"/>
    <w:rsid w:val="004F1B66"/>
    <w:rsid w:val="005214C8"/>
    <w:rsid w:val="00532DF8"/>
    <w:rsid w:val="0055754D"/>
    <w:rsid w:val="005B7634"/>
    <w:rsid w:val="005D0454"/>
    <w:rsid w:val="005D4969"/>
    <w:rsid w:val="00655FD2"/>
    <w:rsid w:val="00670D5D"/>
    <w:rsid w:val="006774E5"/>
    <w:rsid w:val="006856E5"/>
    <w:rsid w:val="006974AB"/>
    <w:rsid w:val="006B0B02"/>
    <w:rsid w:val="006B7B07"/>
    <w:rsid w:val="00702CEC"/>
    <w:rsid w:val="0070450B"/>
    <w:rsid w:val="00714A24"/>
    <w:rsid w:val="00727E6C"/>
    <w:rsid w:val="00755481"/>
    <w:rsid w:val="0079444A"/>
    <w:rsid w:val="007A7384"/>
    <w:rsid w:val="008623A1"/>
    <w:rsid w:val="00887BE4"/>
    <w:rsid w:val="008C171E"/>
    <w:rsid w:val="008E536B"/>
    <w:rsid w:val="008E73AE"/>
    <w:rsid w:val="00914422"/>
    <w:rsid w:val="00926D18"/>
    <w:rsid w:val="00937771"/>
    <w:rsid w:val="009465BD"/>
    <w:rsid w:val="00964B0D"/>
    <w:rsid w:val="009821A5"/>
    <w:rsid w:val="009A0795"/>
    <w:rsid w:val="009B6C73"/>
    <w:rsid w:val="00A06098"/>
    <w:rsid w:val="00A30297"/>
    <w:rsid w:val="00A453C7"/>
    <w:rsid w:val="00A518FC"/>
    <w:rsid w:val="00A54AE6"/>
    <w:rsid w:val="00A6644C"/>
    <w:rsid w:val="00A849EE"/>
    <w:rsid w:val="00AA4AE3"/>
    <w:rsid w:val="00AC51B6"/>
    <w:rsid w:val="00AE4919"/>
    <w:rsid w:val="00AF57D5"/>
    <w:rsid w:val="00B215FF"/>
    <w:rsid w:val="00B25D1F"/>
    <w:rsid w:val="00B372EF"/>
    <w:rsid w:val="00B663BD"/>
    <w:rsid w:val="00B84DC0"/>
    <w:rsid w:val="00B8596A"/>
    <w:rsid w:val="00B95855"/>
    <w:rsid w:val="00BA517D"/>
    <w:rsid w:val="00BC6394"/>
    <w:rsid w:val="00C0231B"/>
    <w:rsid w:val="00C1176A"/>
    <w:rsid w:val="00C55254"/>
    <w:rsid w:val="00C62C73"/>
    <w:rsid w:val="00CB32A2"/>
    <w:rsid w:val="00CC0AD6"/>
    <w:rsid w:val="00CC4366"/>
    <w:rsid w:val="00CD0113"/>
    <w:rsid w:val="00CD03A8"/>
    <w:rsid w:val="00CD6F4B"/>
    <w:rsid w:val="00CE1AC0"/>
    <w:rsid w:val="00CF0F52"/>
    <w:rsid w:val="00D54B35"/>
    <w:rsid w:val="00D679CE"/>
    <w:rsid w:val="00DC318C"/>
    <w:rsid w:val="00DD5AC5"/>
    <w:rsid w:val="00DE6035"/>
    <w:rsid w:val="00DF0AD8"/>
    <w:rsid w:val="00E24C21"/>
    <w:rsid w:val="00E37461"/>
    <w:rsid w:val="00E55C76"/>
    <w:rsid w:val="00E57A27"/>
    <w:rsid w:val="00E70C7E"/>
    <w:rsid w:val="00E768C7"/>
    <w:rsid w:val="00E779E9"/>
    <w:rsid w:val="00E83596"/>
    <w:rsid w:val="00EA27CD"/>
    <w:rsid w:val="00EB6048"/>
    <w:rsid w:val="00F37973"/>
    <w:rsid w:val="00F4098B"/>
    <w:rsid w:val="00F60660"/>
    <w:rsid w:val="00F63F81"/>
    <w:rsid w:val="00F94805"/>
    <w:rsid w:val="00F94A6D"/>
    <w:rsid w:val="00FC24C7"/>
    <w:rsid w:val="00FD0ABC"/>
    <w:rsid w:val="00FD3F40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A84022"/>
  <w15:docId w15:val="{D3529F70-7EB8-4BAD-92FC-67706C86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5C76"/>
    <w:pPr>
      <w:suppressAutoHyphens/>
    </w:pPr>
    <w:rPr>
      <w:rFonts w:ascii="Calibri" w:eastAsia="Calibri" w:hAnsi="Calibri" w:cs="Calibri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E0C6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E55C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3E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0C61"/>
    <w:rPr>
      <w:rFonts w:ascii="Calibri" w:eastAsia="Calibri" w:hAnsi="Calibri" w:cs="Calibri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3E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0C61"/>
    <w:rPr>
      <w:rFonts w:ascii="Calibri" w:eastAsia="Calibri" w:hAnsi="Calibri" w:cs="Calibri"/>
      <w:lang w:eastAsia="ar-SA"/>
    </w:rPr>
  </w:style>
  <w:style w:type="character" w:customStyle="1" w:styleId="Kop2Char">
    <w:name w:val="Kop 2 Char"/>
    <w:basedOn w:val="Standaardalinea-lettertype"/>
    <w:link w:val="Kop2"/>
    <w:rsid w:val="003E0C61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C61"/>
    <w:rPr>
      <w:rFonts w:ascii="Tahoma" w:eastAsia="Calibri" w:hAnsi="Tahoma" w:cs="Tahoma"/>
      <w:sz w:val="16"/>
      <w:szCs w:val="16"/>
      <w:lang w:eastAsia="ar-SA"/>
    </w:rPr>
  </w:style>
  <w:style w:type="character" w:customStyle="1" w:styleId="hps">
    <w:name w:val="hps"/>
    <w:basedOn w:val="Standaardalinea-lettertype"/>
    <w:rsid w:val="00FD0ABC"/>
  </w:style>
  <w:style w:type="character" w:customStyle="1" w:styleId="shorttext">
    <w:name w:val="short_text"/>
    <w:basedOn w:val="Standaardalinea-lettertype"/>
    <w:rsid w:val="00FD0ABC"/>
  </w:style>
  <w:style w:type="character" w:customStyle="1" w:styleId="WW8Num1z0">
    <w:name w:val="WW8Num1z0"/>
    <w:rsid w:val="00FD0ABC"/>
    <w:rPr>
      <w:b/>
      <w:lang w:val="en-US"/>
    </w:rPr>
  </w:style>
  <w:style w:type="paragraph" w:styleId="Lijstalinea">
    <w:name w:val="List Paragraph"/>
    <w:basedOn w:val="Standaard"/>
    <w:qFormat/>
    <w:rsid w:val="00FD0ABC"/>
    <w:pPr>
      <w:ind w:left="720"/>
    </w:pPr>
    <w:rPr>
      <w:rFonts w:eastAsia="SimSun"/>
      <w:kern w:val="1"/>
    </w:rPr>
  </w:style>
  <w:style w:type="character" w:customStyle="1" w:styleId="deel4">
    <w:name w:val="deel4"/>
    <w:basedOn w:val="Standaardalinea-lettertype"/>
    <w:rsid w:val="00655FD2"/>
  </w:style>
  <w:style w:type="paragraph" w:customStyle="1" w:styleId="Default">
    <w:name w:val="Default"/>
    <w:rsid w:val="00655FD2"/>
    <w:pPr>
      <w:suppressAutoHyphens/>
      <w:spacing w:after="0" w:line="100" w:lineRule="atLeast"/>
    </w:pPr>
    <w:rPr>
      <w:rFonts w:ascii="Lucida Til VL" w:eastAsia="SimSun" w:hAnsi="Lucida Til VL" w:cs="Lucida Til VL"/>
      <w:color w:val="000000"/>
      <w:kern w:val="1"/>
      <w:sz w:val="24"/>
      <w:szCs w:val="24"/>
      <w:lang w:eastAsia="ar-SA"/>
    </w:rPr>
  </w:style>
  <w:style w:type="paragraph" w:styleId="HTML-voorafopgemaakt">
    <w:name w:val="HTML Preformatted"/>
    <w:basedOn w:val="Standaard"/>
    <w:link w:val="HTML-voorafopgemaaktChar"/>
    <w:rsid w:val="0065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55FD2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9465BD"/>
    <w:rPr>
      <w:strike w:val="0"/>
      <w:dstrike w:val="0"/>
      <w:color w:val="FA504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40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6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4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1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96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850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14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0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5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7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7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Werf</dc:creator>
  <cp:lastModifiedBy>Hanneke Koops</cp:lastModifiedBy>
  <cp:revision>4</cp:revision>
  <cp:lastPrinted>2017-12-06T08:12:00Z</cp:lastPrinted>
  <dcterms:created xsi:type="dcterms:W3CDTF">2018-06-20T12:51:00Z</dcterms:created>
  <dcterms:modified xsi:type="dcterms:W3CDTF">2018-06-20T12:51:00Z</dcterms:modified>
</cp:coreProperties>
</file>